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A5310B" w:rsidP="003420EA">
      <w:pPr>
        <w:ind w:left="284"/>
        <w:jc w:val="both"/>
        <w:rPr>
          <w:bCs w:val="0"/>
          <w:sz w:val="24"/>
          <w:szCs w:val="24"/>
        </w:rPr>
      </w:pPr>
      <w:r>
        <w:rPr>
          <w:bCs w:val="0"/>
          <w:sz w:val="24"/>
          <w:szCs w:val="24"/>
        </w:rPr>
        <w:t>2</w:t>
      </w:r>
      <w:r w:rsidR="00BC5BBD">
        <w:rPr>
          <w:bCs w:val="0"/>
          <w:sz w:val="24"/>
          <w:szCs w:val="24"/>
        </w:rPr>
        <w:t>3</w:t>
      </w:r>
      <w:r w:rsidR="003420EA" w:rsidRPr="003420EA">
        <w:rPr>
          <w:bCs w:val="0"/>
          <w:sz w:val="24"/>
          <w:szCs w:val="24"/>
        </w:rPr>
        <w:t>.0</w:t>
      </w:r>
      <w:r w:rsidR="00BC5BBD">
        <w:rPr>
          <w:bCs w:val="0"/>
          <w:sz w:val="24"/>
          <w:szCs w:val="24"/>
        </w:rPr>
        <w:t>6</w:t>
      </w:r>
      <w:r w:rsidR="003420EA" w:rsidRPr="003420EA">
        <w:rPr>
          <w:bCs w:val="0"/>
          <w:sz w:val="24"/>
          <w:szCs w:val="24"/>
        </w:rPr>
        <w:t xml:space="preserve">.2020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91456E" w:rsidRPr="0091456E">
        <w:rPr>
          <w:bCs w:val="0"/>
          <w:szCs w:val="20"/>
        </w:rPr>
        <w:t>«О внесении изменений в статьи 5 и 21 Закона Новосибирской области «О статусе депутата Законодательного Собрания Новосибирской области»</w:t>
      </w:r>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DA7BEF">
        <w:rPr>
          <w:bCs w:val="0"/>
          <w:szCs w:val="20"/>
        </w:rPr>
        <w:t>Умербаев Игорь Равильевич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D81355">
      <w:pPr>
        <w:numPr>
          <w:ilvl w:val="0"/>
          <w:numId w:val="6"/>
        </w:numPr>
        <w:jc w:val="both"/>
        <w:rPr>
          <w:bCs w:val="0"/>
          <w:szCs w:val="20"/>
        </w:rPr>
      </w:pPr>
      <w:r w:rsidRPr="00D81355">
        <w:rPr>
          <w:bCs w:val="0"/>
          <w:szCs w:val="20"/>
        </w:rPr>
        <w:t xml:space="preserve">Проект закона - на </w:t>
      </w:r>
      <w:r w:rsidR="0091456E">
        <w:rPr>
          <w:bCs w:val="0"/>
          <w:szCs w:val="20"/>
        </w:rPr>
        <w:t>2</w:t>
      </w:r>
      <w:r w:rsidRPr="00D81355">
        <w:rPr>
          <w:bCs w:val="0"/>
          <w:szCs w:val="20"/>
        </w:rPr>
        <w:t xml:space="preserve"> л. в 1 экз.;</w:t>
      </w:r>
    </w:p>
    <w:p w:rsidR="00D81355" w:rsidRPr="00D81355" w:rsidRDefault="00D81355" w:rsidP="00D81355">
      <w:pPr>
        <w:numPr>
          <w:ilvl w:val="0"/>
          <w:numId w:val="6"/>
        </w:numPr>
        <w:jc w:val="both"/>
        <w:rPr>
          <w:bCs w:val="0"/>
          <w:szCs w:val="20"/>
        </w:rPr>
      </w:pPr>
      <w:r w:rsidRPr="00D81355">
        <w:rPr>
          <w:bCs w:val="0"/>
          <w:szCs w:val="20"/>
        </w:rPr>
        <w:t xml:space="preserve">Пояснительная записка -  на </w:t>
      </w:r>
      <w:r w:rsidR="0091456E">
        <w:rPr>
          <w:bCs w:val="0"/>
          <w:szCs w:val="20"/>
        </w:rPr>
        <w:t>1</w:t>
      </w:r>
      <w:r w:rsidRPr="00D81355">
        <w:rPr>
          <w:bCs w:val="0"/>
          <w:szCs w:val="20"/>
        </w:rPr>
        <w:t xml:space="preserve"> л. в 1 экз.;</w:t>
      </w:r>
    </w:p>
    <w:p w:rsidR="00D81355" w:rsidRPr="00D81355" w:rsidRDefault="00D81355" w:rsidP="00D81355">
      <w:pPr>
        <w:numPr>
          <w:ilvl w:val="0"/>
          <w:numId w:val="6"/>
        </w:numPr>
        <w:jc w:val="both"/>
        <w:rPr>
          <w:bCs w:val="0"/>
          <w:szCs w:val="20"/>
        </w:rPr>
      </w:pPr>
      <w:r w:rsidRPr="00D81355">
        <w:rPr>
          <w:bCs w:val="0"/>
          <w:szCs w:val="20"/>
        </w:rPr>
        <w:t xml:space="preserve">Финансово-экономическое обоснование - на </w:t>
      </w:r>
      <w:smartTag w:uri="urn:schemas-microsoft-com:office:smarttags" w:element="metricconverter">
        <w:smartTagPr>
          <w:attr w:name="ProductID" w:val="1 л"/>
        </w:smartTagPr>
        <w:r w:rsidRPr="00D81355">
          <w:rPr>
            <w:bCs w:val="0"/>
            <w:szCs w:val="20"/>
          </w:rPr>
          <w:t>1 л</w:t>
        </w:r>
      </w:smartTag>
      <w:r w:rsidRPr="00D81355">
        <w:rPr>
          <w:bCs w:val="0"/>
          <w:szCs w:val="20"/>
        </w:rPr>
        <w:t>. в 1 экз.;</w:t>
      </w:r>
    </w:p>
    <w:p w:rsidR="00D81355" w:rsidRPr="00D81355" w:rsidRDefault="00D81355" w:rsidP="00D81355">
      <w:pPr>
        <w:numPr>
          <w:ilvl w:val="0"/>
          <w:numId w:val="6"/>
        </w:numPr>
        <w:tabs>
          <w:tab w:val="num" w:pos="142"/>
        </w:tabs>
        <w:ind w:left="0" w:firstLine="708"/>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smartTag w:uri="urn:schemas-microsoft-com:office:smarttags" w:element="metricconverter">
        <w:smartTagPr>
          <w:attr w:name="ProductID" w:val="1 л"/>
        </w:smartTagPr>
        <w:r w:rsidRPr="00D81355">
          <w:rPr>
            <w:bCs w:val="0"/>
            <w:szCs w:val="20"/>
          </w:rPr>
          <w:t>1 л</w:t>
        </w:r>
      </w:smartTag>
      <w:r w:rsidRPr="00D81355">
        <w:rPr>
          <w:bCs w:val="0"/>
          <w:szCs w:val="20"/>
        </w:rPr>
        <w:t>. в 1 экз.;</w:t>
      </w:r>
    </w:p>
    <w:p w:rsidR="00D81355" w:rsidRPr="00D81355" w:rsidRDefault="00D81355" w:rsidP="00D81355">
      <w:pPr>
        <w:ind w:right="-341" w:firstLine="567"/>
        <w:jc w:val="both"/>
        <w:rPr>
          <w:bCs w:val="0"/>
          <w:szCs w:val="20"/>
        </w:rPr>
      </w:pPr>
      <w:r w:rsidRPr="00D81355">
        <w:rPr>
          <w:bCs w:val="0"/>
          <w:szCs w:val="20"/>
        </w:rPr>
        <w:t xml:space="preserve">  5.        Решение комитета  -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bookmarkStart w:id="0" w:name="_GoBack" w:colFirst="1" w:colLast="1"/>
            <w:r w:rsidRPr="00D85A6B">
              <w:t xml:space="preserve">Председатель </w:t>
            </w:r>
            <w:r w:rsidR="00C96DE6">
              <w:rPr>
                <w:lang w:val="en-US"/>
              </w:rPr>
              <w:t>комитета</w:t>
            </w:r>
          </w:p>
        </w:tc>
        <w:tc>
          <w:tcPr>
            <w:tcW w:w="5521" w:type="dxa"/>
          </w:tcPr>
          <w:p w:rsidR="003D3779" w:rsidRPr="00C97888" w:rsidRDefault="003420EA" w:rsidP="008927FF">
            <w:pPr>
              <w:jc w:val="right"/>
            </w:pPr>
            <w:r w:rsidRPr="00C97888">
              <w:t xml:space="preserve"> </w:t>
            </w:r>
            <w:r w:rsidR="00C96DE6" w:rsidRPr="00C97888">
              <w:rPr>
                <w:lang w:val="en-US"/>
              </w:rPr>
              <w:t xml:space="preserve">А.Г. Терепа </w:t>
            </w:r>
          </w:p>
        </w:tc>
      </w:tr>
      <w:tr w:rsidR="00EF2143" w:rsidRPr="002146B5" w:rsidTr="00CC10A6">
        <w:trPr>
          <w:trHeight w:val="274"/>
        </w:trPr>
        <w:tc>
          <w:tcPr>
            <w:tcW w:w="4925" w:type="dxa"/>
          </w:tcPr>
          <w:p w:rsidR="00EF2143" w:rsidRPr="00D85A6B" w:rsidRDefault="00EF2143" w:rsidP="00CC10A6"/>
        </w:tc>
        <w:tc>
          <w:tcPr>
            <w:tcW w:w="5521" w:type="dxa"/>
          </w:tcPr>
          <w:p w:rsidR="00EF2143" w:rsidRPr="00C97888" w:rsidRDefault="00EF2143" w:rsidP="00CC10A6">
            <w:pPr>
              <w:jc w:val="right"/>
            </w:pPr>
          </w:p>
        </w:tc>
      </w:tr>
    </w:tbl>
    <w:p w:rsidR="00FC209F" w:rsidRPr="00487F03" w:rsidRDefault="00FC209F" w:rsidP="00FC209F">
      <w:pPr>
        <w:widowControl w:val="0"/>
        <w:autoSpaceDE w:val="0"/>
        <w:autoSpaceDN w:val="0"/>
        <w:adjustRightInd w:val="0"/>
        <w:spacing w:before="240"/>
      </w:pPr>
      <w:bookmarkStart w:id="1" w:name="RIT"/>
      <w:bookmarkEnd w:id="0"/>
      <w:r>
        <w:t xml:space="preserve"> </w:t>
      </w:r>
      <w:bookmarkEnd w:id="1"/>
    </w:p>
    <w:p w:rsidR="003D3779" w:rsidRPr="00F55ABD" w:rsidRDefault="003D3779" w:rsidP="00C00AA0">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4A6" w:rsidRDefault="002954A6">
      <w:r>
        <w:separator/>
      </w:r>
    </w:p>
  </w:endnote>
  <w:endnote w:type="continuationSeparator" w:id="0">
    <w:p w:rsidR="002954A6" w:rsidRDefault="00295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4A6" w:rsidRDefault="002954A6">
      <w:r>
        <w:separator/>
      </w:r>
    </w:p>
  </w:footnote>
  <w:footnote w:type="continuationSeparator" w:id="0">
    <w:p w:rsidR="002954A6" w:rsidRDefault="002954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54A6"/>
    <w:rsid w:val="00296E94"/>
    <w:rsid w:val="002A5AA9"/>
    <w:rsid w:val="002B3370"/>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26A1"/>
    <w:rsid w:val="008C7C84"/>
    <w:rsid w:val="008D26A4"/>
    <w:rsid w:val="008E34C6"/>
    <w:rsid w:val="008E57BA"/>
    <w:rsid w:val="008E7FAF"/>
    <w:rsid w:val="008F6F6D"/>
    <w:rsid w:val="0091456E"/>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0782"/>
    <w:rsid w:val="009E396C"/>
    <w:rsid w:val="009F528C"/>
    <w:rsid w:val="00A05379"/>
    <w:rsid w:val="00A24A00"/>
    <w:rsid w:val="00A40CFB"/>
    <w:rsid w:val="00A4660C"/>
    <w:rsid w:val="00A46E88"/>
    <w:rsid w:val="00A5310B"/>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C5BBD"/>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888"/>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5867A-57A8-4119-84DC-77A6499E0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4</cp:revision>
  <cp:lastPrinted>2020-06-23T04:10:00Z</cp:lastPrinted>
  <dcterms:created xsi:type="dcterms:W3CDTF">2020-06-18T08:39:00Z</dcterms:created>
  <dcterms:modified xsi:type="dcterms:W3CDTF">2020-06-23T04:10:00Z</dcterms:modified>
</cp:coreProperties>
</file>